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tabs>
          <w:tab w:val="left" w:pos="6360"/>
        </w:tabs>
        <w:contextualSpacing w:val="0"/>
        <w:rPr>
          <w:rFonts w:ascii="Arial Black" w:cs="Arial Black" w:eastAsia="Arial Black" w:hAnsi="Arial Black"/>
          <w:color w:val="0000ff"/>
          <w:sz w:val="44"/>
          <w:szCs w:val="44"/>
          <w:u w:val="single"/>
        </w:rPr>
      </w:pPr>
      <w:r w:rsidDel="00000000" w:rsidR="00000000" w:rsidRPr="00000000">
        <w:rPr>
          <w:rFonts w:ascii="Arial Black" w:cs="Arial Black" w:eastAsia="Arial Black" w:hAnsi="Arial Black"/>
          <w:color w:val="0000ff"/>
          <w:sz w:val="48"/>
          <w:szCs w:val="48"/>
          <w:u w:val="single"/>
          <w:rtl w:val="0"/>
        </w:rPr>
        <w:t xml:space="preserve">INTERNATIONAL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color w:val="0000ff"/>
          <w:sz w:val="40"/>
          <w:szCs w:val="40"/>
          <w:u w:val="single"/>
        </w:rPr>
      </w:pPr>
      <w:r w:rsidDel="00000000" w:rsidR="00000000" w:rsidRPr="00000000">
        <w:rPr>
          <w:b w:val="1"/>
          <w:color w:val="0000ff"/>
          <w:sz w:val="40"/>
          <w:szCs w:val="40"/>
          <w:u w:val="single"/>
          <w:rtl w:val="0"/>
        </w:rPr>
        <w:t xml:space="preserve">OUR CIRCUIT: </w:t>
      </w:r>
    </w:p>
    <w:p w:rsidR="00000000" w:rsidDel="00000000" w:rsidP="00000000" w:rsidRDefault="00000000" w:rsidRPr="00000000">
      <w:pPr>
        <w:tabs>
          <w:tab w:val="left" w:pos="6495"/>
        </w:tabs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b w:val="1"/>
          <w:rtl w:val="0"/>
        </w:rPr>
        <w:t xml:space="preserve">COORDINATOR – MARC RAMOS  </w:t>
        <w:tab/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*SPEAKER – ADRIAN JORDAN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*COMPUTER – EMERSON BLANZA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*SECRETARY –  EMERSON BLANZA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*INVENTOR– ATHOS PHILALITHES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EXS : ALL BODY (CHOOSE ONE)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5" w:right="0" w:hanging="360"/>
        <w:contextualSpacing w:val="1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GAC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5" w:right="0" w:hanging="360"/>
        <w:contextualSpacing w:val="1"/>
        <w:jc w:val="left"/>
        <w:rPr>
          <w:b w:val="1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UPPER 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5" w:right="0" w:hanging="360"/>
        <w:contextualSpacing w:val="1"/>
        <w:jc w:val="left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LOWER 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PRINCIPAL MATERIAL: TIRES ELASTIQUES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HOW MANY REPS , AND HOW MANY TIME TO REST –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CLASS IN GROUPS 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</w:t>
      </w:r>
      <w:r w:rsidDel="00000000" w:rsidR="00000000" w:rsidRPr="00000000">
        <w:rPr>
          <w:b w:val="1"/>
          <w:u w:val="single"/>
          <w:rtl w:val="0"/>
        </w:rPr>
        <w:t xml:space="preserve">EXS 1: ABS - Abdominals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72728" cy="2016529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2728" cy="2016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2: BICEPS WITH ELASTICS TAPE - biceps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15565" cy="16478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-120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3: NORMAL PLANC -  abdomiales, gluteos, obliquos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19375" cy="1743075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4: SHOULDERS WITH DUMBBELS (DUMBBLES NO, BALLS) -  pectoral, triceps, hombro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431220" cy="2105343"/>
            <wp:effectExtent b="0" l="0" r="0" t="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1220" cy="2105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5: ABS LIFTING LEGS. - abdominal inferior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1640475" cy="2009458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0475" cy="2009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6: PUSH-UPS OF SHOULDERS. - hombro, 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3942926" cy="1619567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926" cy="1619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7:BENCH EXCERCICE (NO DUMBBLES, A STICK) - quadriceps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572703" cy="2466975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703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8: PUSH-UPS. - biceps, deltoide, pectoral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420919" cy="171481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919" cy="1714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9: ABS TOUCH KNEE obliquos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3095625" cy="147637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10:Abdominal excercice(get up the low body) - abdominal inferior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143125" cy="214312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11: PLANC STANDING ARM(DIFFERNTS EXCERCICES) - abdominales y obliquos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024806" cy="2114868"/>
            <wp:effectExtent b="0" l="0" r="0" t="0"/>
            <wp:docPr descr="estoc.PNG" id="10" name="image20.png"/>
            <a:graphic>
              <a:graphicData uri="http://schemas.openxmlformats.org/drawingml/2006/picture">
                <pic:pic>
                  <pic:nvPicPr>
                    <pic:cNvPr descr="estoc.PNG"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806" cy="2114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·EXS 12: DIPPINGS - triceps, deltoide, hombro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381250" cy="191452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ORDER OF THE CIRCUIT.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153025" cy="533400"/>
            <wp:effectExtent b="0" l="0" r="0" t="0"/>
            <wp:docPr id="1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·Cançons: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You don’t know me: </w:t>
      </w: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https://www.youtube.com/watch?v=PKB4cioGs98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Light it up: </w:t>
      </w: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https://www.youtube.com/watch?v=r2LpOUwca94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spectre: </w:t>
      </w:r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https://www.youtube.com/watch?v=wJnBTPUQS5A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color w:val="0070c0"/>
          <w:u w:val="single"/>
        </w:rPr>
      </w:pPr>
      <w:r w:rsidDel="00000000" w:rsidR="00000000" w:rsidRPr="00000000">
        <w:rPr>
          <w:b w:val="1"/>
          <w:rtl w:val="0"/>
        </w:rPr>
        <w:t xml:space="preserve">Loyal: </w:t>
      </w:r>
      <w:hyperlink r:id="rId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https://www.youtube.com/watch?v=JXRN_LkCa_o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Believe: </w:t>
      </w: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https://www.youtube.com/watch?v=7wtfhZwyrcc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Bona feina!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Heu d'afegir alguna informació.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 COORDINADOR - MARC RAMOS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¿Va a controlar el circuit, preparar-lo i posar el material al lloc?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 SPEAKER - ADRIAN JORDAN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Va a parlar i explicar el circuit?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 COMPUTADOR - EMERSON BLANZA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 SECRETARI - EMERSON BLANZA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Va a controlar el temps? I pren notes sobre l'activitat?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* INVENTOR: ATHOS PHILALITHES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Va a fer els exercicis de diferència?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MATERIAL PRINCIPAL: TIRES ELASTIQUES (número?) De qualsevol altre material? 🤔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QUAN MANY REPS, I QUALSEVOL TEMPS DE RESTA -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 l'heu omplert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· CLASSE EN GRUPS: treballes amb grups? Quanta gent?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Glòria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HELLO WE ARE THE INTERNATIONAL TEAM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HE ‘S ATHOS PHILATITES, HE MARC RAMOS,HE EMER BLANZA AND ME ADRIÁN JORDÁN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TO DO THE EXERCICES YOU NEED TO MAKE GROUPS  OF 3 OR 4. AND YOU DO EVERY EXERCICE 2 TIMES OF 30 SECONDS EVERYONE.(YOU HAVE BREAKS OF 10 SECONDS FOR STATION )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WE ARE GOING TO EXPLAIN OUR CIRKIIT :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(3)· IN THE FIRST STATION YOU WERE GOING TO DO THE A NORMAL PLANC: YOU WORK THE ASS AND ABDOMINAL.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(6)·IN THE SECOND STACION YOU WERE GOING TO DO PUSH UPS OF SHOULDERS: YOU WORK THE SHOULDER.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(8) ·NEXT YOU ARE GOING TO DO PUSH-UPS: YOU WORK BICEPS,DELTOID,PECTORAL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AT THE 4th.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(4) ·you are going </w:t>
      </w:r>
      <w:r w:rsidDel="00000000" w:rsidR="00000000" w:rsidRPr="00000000">
        <w:rPr>
          <w:b w:val="1"/>
          <w:u w:val="single"/>
          <w:rtl w:val="0"/>
        </w:rPr>
        <w:t xml:space="preserve"> SHOULDERS WITH DUMBBELS: you work Pectoral triceps shoulder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(7)·IN THE NEXT STATION, Y’ALL ARE GONNA DO BENCH EXERCISES, WITH A STICK BEHIND OUR SHOULDERS. YOU WORK THE QUADRICEPS.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(2)· TO CONTINUE WITH THE CIRCUIT YOU ARE COME TO DO BICEPS WITH ELASTIC TAPES:YOU WORK (BICEPS)    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(5)· IN THIS STATION, Y’ALL ARE GOING TO DO ABS LIFTING LEGS. YOU WORK THE INFERIOR ABDOMINAL.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(9) ·AT THE 8 EXCERCICES YOU DO ABS BUT TOUCHING THE KNEE:YOU WORK (LATERAL ABS)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(11) ·AT THE NEXT YOU ARE TO DO FLEXIBLE LATERAL ABDOMINAL:YOU WORK (ABDOMINALS)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(12) ·AT THE 10th STACION YOU DO dippings: YOU WORK  (triceps, deltoid, shoulder) 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(10) ·At THE 11th STATION YOU DO Planc in one arm. Then you change your arm. You work obliquos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·AT THE 12th STATION YOU DO dippings: you go down flexing your arms. You work triceps deltoide shoulder</w:t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Courier New"/>
  <w:font w:name="Noto Sans Symbols"/>
  <w:font w:name="Arial Black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05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ca-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wJnBTPUQS5A" TargetMode="External"/><Relationship Id="rId11" Type="http://schemas.openxmlformats.org/officeDocument/2006/relationships/image" Target="media/image14.png"/><Relationship Id="rId22" Type="http://schemas.openxmlformats.org/officeDocument/2006/relationships/hyperlink" Target="https://www.youtube.com/watch?v=7wtfhZwyrcc" TargetMode="External"/><Relationship Id="rId10" Type="http://schemas.openxmlformats.org/officeDocument/2006/relationships/image" Target="media/image10.png"/><Relationship Id="rId21" Type="http://schemas.openxmlformats.org/officeDocument/2006/relationships/hyperlink" Target="https://www.youtube.com/watch?v=JXRN_LkCa_o" TargetMode="External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2.png"/><Relationship Id="rId15" Type="http://schemas.openxmlformats.org/officeDocument/2006/relationships/image" Target="media/image20.png"/><Relationship Id="rId14" Type="http://schemas.openxmlformats.org/officeDocument/2006/relationships/image" Target="media/image12.png"/><Relationship Id="rId17" Type="http://schemas.openxmlformats.org/officeDocument/2006/relationships/image" Target="media/image26.png"/><Relationship Id="rId16" Type="http://schemas.openxmlformats.org/officeDocument/2006/relationships/image" Target="media/image6.png"/><Relationship Id="rId5" Type="http://schemas.openxmlformats.org/officeDocument/2006/relationships/image" Target="media/image18.png"/><Relationship Id="rId19" Type="http://schemas.openxmlformats.org/officeDocument/2006/relationships/hyperlink" Target="https://www.youtube.com/watch?v=r2LpOUwca94" TargetMode="External"/><Relationship Id="rId6" Type="http://schemas.openxmlformats.org/officeDocument/2006/relationships/image" Target="media/image4.png"/><Relationship Id="rId18" Type="http://schemas.openxmlformats.org/officeDocument/2006/relationships/hyperlink" Target="https://www.youtube.com/watch?v=PKB4cioGs98" TargetMode="External"/><Relationship Id="rId7" Type="http://schemas.openxmlformats.org/officeDocument/2006/relationships/image" Target="media/image16.png"/><Relationship Id="rId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